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4D48C" w14:textId="77777777" w:rsidR="00370EF8" w:rsidRDefault="00405A70">
      <w:pPr>
        <w:rPr>
          <w:b/>
          <w:bCs/>
          <w:sz w:val="44"/>
          <w:szCs w:val="44"/>
        </w:rPr>
      </w:pPr>
      <w:r>
        <w:rPr>
          <w:noProof/>
        </w:rPr>
        <w:drawing>
          <wp:inline distT="0" distB="0" distL="0" distR="0" wp14:anchorId="3780CEA7" wp14:editId="63F52B8C">
            <wp:extent cx="5943600" cy="30245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024505"/>
                    </a:xfrm>
                    <a:prstGeom prst="rect">
                      <a:avLst/>
                    </a:prstGeom>
                  </pic:spPr>
                </pic:pic>
              </a:graphicData>
            </a:graphic>
          </wp:inline>
        </w:drawing>
      </w:r>
    </w:p>
    <w:p w14:paraId="5AE59840" w14:textId="77777777" w:rsidR="00370EF8" w:rsidRDefault="00370EF8">
      <w:pPr>
        <w:rPr>
          <w:b/>
          <w:bCs/>
          <w:sz w:val="44"/>
          <w:szCs w:val="44"/>
        </w:rPr>
      </w:pPr>
    </w:p>
    <w:p w14:paraId="559E7E40" w14:textId="25DAEDE8" w:rsidR="002F1381" w:rsidRDefault="002F1381">
      <w:pPr>
        <w:rPr>
          <w:b/>
          <w:bCs/>
          <w:sz w:val="44"/>
          <w:szCs w:val="44"/>
        </w:rPr>
      </w:pPr>
      <w:r w:rsidRPr="00405A70">
        <w:rPr>
          <w:b/>
          <w:bCs/>
          <w:sz w:val="44"/>
          <w:szCs w:val="44"/>
        </w:rPr>
        <w:t>2022 BONE STOCK</w:t>
      </w:r>
      <w:r w:rsidR="005B4C1A" w:rsidRPr="00405A70">
        <w:rPr>
          <w:b/>
          <w:bCs/>
          <w:sz w:val="44"/>
          <w:szCs w:val="44"/>
        </w:rPr>
        <w:t xml:space="preserve"> RULES</w:t>
      </w:r>
    </w:p>
    <w:p w14:paraId="063EF4C6" w14:textId="77777777" w:rsidR="00995B16" w:rsidRDefault="00995B16">
      <w:pPr>
        <w:rPr>
          <w:b/>
          <w:bCs/>
          <w:sz w:val="44"/>
          <w:szCs w:val="44"/>
        </w:rPr>
      </w:pPr>
    </w:p>
    <w:p w14:paraId="2AD563CB" w14:textId="535886FA" w:rsidR="00405A70" w:rsidRPr="00405A70" w:rsidRDefault="002F1381">
      <w:pPr>
        <w:rPr>
          <w:b/>
          <w:bCs/>
        </w:rPr>
      </w:pPr>
      <w:r w:rsidRPr="00405A70">
        <w:rPr>
          <w:b/>
          <w:bCs/>
        </w:rPr>
        <w:t xml:space="preserve">DRIVER ELIGIBILITY Minimum Qualification: </w:t>
      </w:r>
    </w:p>
    <w:p w14:paraId="3302D3FD" w14:textId="04E346FD" w:rsidR="002F1381" w:rsidRDefault="002F1381">
      <w:r>
        <w:t>Drivers must be 1</w:t>
      </w:r>
      <w:r w:rsidR="00B53B5D">
        <w:t>4</w:t>
      </w:r>
      <w:r>
        <w:t xml:space="preserve"> years or older before competing in </w:t>
      </w:r>
      <w:r w:rsidR="00CB5B76">
        <w:t>Grand Bend</w:t>
      </w:r>
      <w:r>
        <w:t xml:space="preserve"> Speedway’s Bone Stock division. All drivers under 18 must have parental consent form signed. If Driver is under 1</w:t>
      </w:r>
      <w:r w:rsidR="00B53B5D">
        <w:t>4</w:t>
      </w:r>
      <w:r>
        <w:t xml:space="preserve"> years old, special approval is required from </w:t>
      </w:r>
      <w:r w:rsidR="00CB5B76">
        <w:t>Grand Bend</w:t>
      </w:r>
      <w:r>
        <w:t xml:space="preserve"> Speedway Race Director. Any driver under 18 years of age MUST use an approved Head/Neck Restraint system. Signed waivers are required for ALL competitors in the series NO EXCEPTIONS. These waivers are completed on registration and at the competitor gate the day of the event. </w:t>
      </w:r>
    </w:p>
    <w:p w14:paraId="13D90CF4" w14:textId="41CBA5A5" w:rsidR="002F1381" w:rsidRPr="00405A70" w:rsidRDefault="002F1381">
      <w:pPr>
        <w:rPr>
          <w:b/>
          <w:bCs/>
        </w:rPr>
      </w:pPr>
      <w:r w:rsidRPr="00405A70">
        <w:rPr>
          <w:b/>
          <w:bCs/>
        </w:rPr>
        <w:t>V</w:t>
      </w:r>
      <w:r w:rsidR="00370EF8">
        <w:rPr>
          <w:b/>
          <w:bCs/>
        </w:rPr>
        <w:t>EHICLE</w:t>
      </w:r>
      <w:r w:rsidRPr="00405A70">
        <w:rPr>
          <w:b/>
          <w:bCs/>
        </w:rPr>
        <w:t xml:space="preserve">: </w:t>
      </w:r>
    </w:p>
    <w:p w14:paraId="3C393A8A" w14:textId="77777777" w:rsidR="00A959C7" w:rsidRDefault="002F1381" w:rsidP="00A959C7">
      <w:pPr>
        <w:spacing w:after="0" w:line="276" w:lineRule="auto"/>
      </w:pPr>
      <w:r>
        <w:t xml:space="preserve">Open to any “compact” make/model of front-wheel drive, </w:t>
      </w:r>
      <w:proofErr w:type="gramStart"/>
      <w:r>
        <w:t>4 cylinder</w:t>
      </w:r>
      <w:proofErr w:type="gramEnd"/>
      <w:r>
        <w:t xml:space="preserve"> engine </w:t>
      </w:r>
    </w:p>
    <w:p w14:paraId="3C9B549E" w14:textId="49D8596A" w:rsidR="00A959C7" w:rsidRDefault="002F1381" w:rsidP="00A2313F">
      <w:pPr>
        <w:pStyle w:val="ListParagraph"/>
        <w:numPr>
          <w:ilvl w:val="0"/>
          <w:numId w:val="7"/>
        </w:numPr>
        <w:spacing w:after="0" w:line="276" w:lineRule="auto"/>
      </w:pPr>
      <w:r>
        <w:t xml:space="preserve">Not Permitted: Rear-wheel, All Wheel drive or </w:t>
      </w:r>
      <w:proofErr w:type="gramStart"/>
      <w:r>
        <w:t>4 wheel</w:t>
      </w:r>
      <w:proofErr w:type="gramEnd"/>
      <w:r>
        <w:t xml:space="preserve"> drive vehicles </w:t>
      </w:r>
    </w:p>
    <w:p w14:paraId="4F6716F9" w14:textId="20320D64" w:rsidR="00A959C7" w:rsidRDefault="002F1381" w:rsidP="00A2313F">
      <w:pPr>
        <w:pStyle w:val="ListParagraph"/>
        <w:numPr>
          <w:ilvl w:val="0"/>
          <w:numId w:val="7"/>
        </w:numPr>
        <w:spacing w:after="0" w:line="276" w:lineRule="auto"/>
      </w:pPr>
      <w:r>
        <w:t xml:space="preserve">No turbos / superchargers, Cars with “Variable cam timing” must be disabled – If unsure, contact the tech department. </w:t>
      </w:r>
    </w:p>
    <w:p w14:paraId="148902BC" w14:textId="41D810B1" w:rsidR="002F1381" w:rsidRDefault="002F1381" w:rsidP="00A2313F">
      <w:pPr>
        <w:pStyle w:val="ListParagraph"/>
        <w:numPr>
          <w:ilvl w:val="0"/>
          <w:numId w:val="7"/>
        </w:numPr>
        <w:spacing w:after="0" w:line="276" w:lineRule="auto"/>
      </w:pPr>
      <w:r>
        <w:t xml:space="preserve">Cars with lap times less than a weekly designated time, may have weight penalties applied, all feature winners may have a </w:t>
      </w:r>
      <w:proofErr w:type="gramStart"/>
      <w:r>
        <w:t>50 pound</w:t>
      </w:r>
      <w:proofErr w:type="gramEnd"/>
      <w:r>
        <w:t xml:space="preserve"> penalty applied for the balance of the race season for each feature win. </w:t>
      </w:r>
    </w:p>
    <w:p w14:paraId="37EE5F56" w14:textId="77777777" w:rsidR="001B7261" w:rsidRDefault="001B7261" w:rsidP="00370EF8">
      <w:r>
        <w:br w:type="page"/>
      </w:r>
    </w:p>
    <w:p w14:paraId="510151E2" w14:textId="760EFC34" w:rsidR="002F1381" w:rsidRPr="00370EF8" w:rsidRDefault="00370EF8" w:rsidP="00370EF8">
      <w:pPr>
        <w:rPr>
          <w:b/>
          <w:bCs/>
        </w:rPr>
      </w:pPr>
      <w:r>
        <w:lastRenderedPageBreak/>
        <w:t>1.</w:t>
      </w:r>
      <w:r w:rsidR="002F1381" w:rsidRPr="00370EF8">
        <w:rPr>
          <w:b/>
          <w:bCs/>
        </w:rPr>
        <w:t xml:space="preserve">SAFETY EQUIPMENT: </w:t>
      </w:r>
    </w:p>
    <w:p w14:paraId="35BDFE6F" w14:textId="1B4E6445" w:rsidR="00370EF8" w:rsidRDefault="002F1381" w:rsidP="002F170E">
      <w:pPr>
        <w:pStyle w:val="ListParagraph"/>
        <w:spacing w:before="240" w:line="240" w:lineRule="auto"/>
      </w:pPr>
      <w:r>
        <w:t>Helmet and Apparel: Drivers are required to wear full coverage; one or two-piece Nomex or similar multi- layered fire suits which are S.F.I. rated. Driver helmets must conform to Snell SA2015 or higher SA standards and have a certification sticker visible inside the helmet. It is highly recommended that drivers wear eye protection designed for auto racing. Nomex neck collar mandatory. Any driver under 18 years of age MUST use an approved Head/Neck Restraint system.</w:t>
      </w:r>
    </w:p>
    <w:p w14:paraId="296971A7" w14:textId="77777777" w:rsidR="002F170E" w:rsidRDefault="002F170E" w:rsidP="002F170E">
      <w:pPr>
        <w:pStyle w:val="ListParagraph"/>
        <w:spacing w:before="240" w:line="240" w:lineRule="auto"/>
      </w:pPr>
    </w:p>
    <w:p w14:paraId="3ABC1362" w14:textId="5C405FE1" w:rsidR="009A0891" w:rsidRDefault="002F1381" w:rsidP="002F170E">
      <w:pPr>
        <w:pStyle w:val="ListParagraph"/>
        <w:numPr>
          <w:ilvl w:val="1"/>
          <w:numId w:val="5"/>
        </w:numPr>
        <w:spacing w:before="240" w:after="0" w:line="360" w:lineRule="auto"/>
      </w:pPr>
      <w:r>
        <w:t>Gloves and Footwear:</w:t>
      </w:r>
    </w:p>
    <w:p w14:paraId="7C0945B5" w14:textId="5930A879" w:rsidR="002F1381" w:rsidRDefault="002F1381" w:rsidP="002F170E">
      <w:pPr>
        <w:ind w:left="750"/>
      </w:pPr>
      <w:r>
        <w:t>Fire retardant gloves are mandatory. Leather shoe / boot or fire-retardant race shoe mandatory. No nylon sneakers.</w:t>
      </w:r>
    </w:p>
    <w:p w14:paraId="134C9643" w14:textId="6DC543DF" w:rsidR="002F1381" w:rsidRDefault="00CE7FD3" w:rsidP="001B7261">
      <w:pPr>
        <w:ind w:firstLine="720"/>
      </w:pPr>
      <w:r>
        <w:t>1.2</w:t>
      </w:r>
      <w:r w:rsidR="002F1381">
        <w:t xml:space="preserve"> Belts and Harness: </w:t>
      </w:r>
    </w:p>
    <w:p w14:paraId="16D54320" w14:textId="317291B5" w:rsidR="002F1381" w:rsidRDefault="002F1381" w:rsidP="002F1381">
      <w:pPr>
        <w:pStyle w:val="ListParagraph"/>
      </w:pPr>
      <w:r>
        <w:t xml:space="preserve">A quick-release 5-point belt (shoulder and lap) of no less than 2" in width, and 2" width anti-submarine harness in good condition are mandatory. Shoulder harnesses must be mounted and secured at the driver’s shoulder height. Belts must be securely fastened to the frame, cross-member or roll cage by means of a suitable reinforced mounting, in such a manner that all fittings are in direct line with the direction of pull. Belts may not be any older than 3 years (manufacturer’s date). All belts and mounting will be subject to inspection. </w:t>
      </w:r>
    </w:p>
    <w:p w14:paraId="56B67251" w14:textId="31B3AE35" w:rsidR="002F1381" w:rsidRDefault="00CE7FD3" w:rsidP="001B7261">
      <w:pPr>
        <w:ind w:firstLine="720"/>
      </w:pPr>
      <w:r>
        <w:t>1.3</w:t>
      </w:r>
      <w:r w:rsidR="002F1381">
        <w:t xml:space="preserve"> Window Net: </w:t>
      </w:r>
    </w:p>
    <w:p w14:paraId="0013B701" w14:textId="327880AF" w:rsidR="002F1381" w:rsidRDefault="002F1381" w:rsidP="002F1381">
      <w:pPr>
        <w:pStyle w:val="ListParagraph"/>
      </w:pPr>
      <w:r>
        <w:t>An approved nylon ribbon type net must be installed in the driver's side window opening. Net sizing must be at least 16" x 18". Net must be installed so it is tight. Window net anchors must be attached to roll bars, not body. Window net must be a quick-release type. Net must be permanently anchored at the bottom and release at the top. Lever-latch releases are highly recommended.</w:t>
      </w:r>
    </w:p>
    <w:p w14:paraId="6B26ECF7" w14:textId="77575545" w:rsidR="002F1381" w:rsidRDefault="00CE7FD3" w:rsidP="001B7261">
      <w:pPr>
        <w:ind w:firstLine="720"/>
      </w:pPr>
      <w:r>
        <w:t>1.4</w:t>
      </w:r>
      <w:r w:rsidR="002F1381">
        <w:t xml:space="preserve"> Seats and Headrest: </w:t>
      </w:r>
    </w:p>
    <w:p w14:paraId="3CAF0021" w14:textId="731E4259" w:rsidR="002F1381" w:rsidRDefault="002F1381" w:rsidP="001B7261">
      <w:pPr>
        <w:pStyle w:val="ListParagraph"/>
      </w:pPr>
      <w:r>
        <w:t>Approved aluminum bucket seat is mandatory. NO homemade seats allowed. Seats must be bolted or secured solid so that the seat will not shift or loosen on impact. All retainer bolts (minimum of 6) must be min. 3/8”. Seat must be completely to the left of the centerline of the car and inside the frame rail. An approved padded headrest is mandatory and must be securely mounted. Head and shoulder containment seat highly recommended.</w:t>
      </w:r>
    </w:p>
    <w:p w14:paraId="404C4C59" w14:textId="55310ED2" w:rsidR="002F1381" w:rsidRDefault="00CE7FD3" w:rsidP="001B7261">
      <w:pPr>
        <w:ind w:firstLine="720"/>
      </w:pPr>
      <w:r>
        <w:t>1.5</w:t>
      </w:r>
      <w:r w:rsidR="002F1381">
        <w:t xml:space="preserve"> Roll Cage:</w:t>
      </w:r>
    </w:p>
    <w:p w14:paraId="414BFE95" w14:textId="15A4D069" w:rsidR="002F1381" w:rsidRDefault="002F1381" w:rsidP="002F1381">
      <w:pPr>
        <w:pStyle w:val="ListParagraph"/>
      </w:pPr>
      <w:r>
        <w:t>Car must have full roll hoop mounted securely to the floor behind the driver’s seat with a cross brace from side to side. Complete four-point roll cage is mandatory. All interior door bars must be padded where the driver may come in contact with them. Minimum size of tubing or pipe allowed is 1 ½” Outer Diameter, 0.095” thickness minimum. ANY NEWLY BUILT CARS MUST HAVE 1 ¾”X .095”</w:t>
      </w:r>
      <w:r w:rsidR="00CB5B76">
        <w:t xml:space="preserve"> </w:t>
      </w:r>
      <w:r>
        <w:t xml:space="preserve">wall Outer Diameter tube. WATER PIPE IS NOT PERMITTED. THE ENTIRE ROLL CAGE MUST BE SECURELY WELDED TOGETHER </w:t>
      </w:r>
    </w:p>
    <w:p w14:paraId="0E03635C" w14:textId="5987070A" w:rsidR="002F1381" w:rsidRDefault="002F1381" w:rsidP="00A2313F">
      <w:pPr>
        <w:pStyle w:val="ListParagraph"/>
        <w:numPr>
          <w:ilvl w:val="0"/>
          <w:numId w:val="9"/>
        </w:numPr>
      </w:pPr>
      <w:r>
        <w:t xml:space="preserve">Main greenhouse loop may not exceed 3" inward from either the A, B, or C pillar. Front window bars may not exceed 3" inward from windshield post. Side bars are compulsory. </w:t>
      </w:r>
    </w:p>
    <w:p w14:paraId="69F100BF" w14:textId="4CD7DF09" w:rsidR="002F1381" w:rsidRDefault="002F1381" w:rsidP="00A2313F">
      <w:pPr>
        <w:pStyle w:val="ListParagraph"/>
        <w:numPr>
          <w:ilvl w:val="0"/>
          <w:numId w:val="9"/>
        </w:numPr>
      </w:pPr>
      <w:r>
        <w:lastRenderedPageBreak/>
        <w:t xml:space="preserve">“A” pillar bar &amp; “B” pillar bar must be connected along the floor by 2X2 square tube min. SEE DIAGRAM below. </w:t>
      </w:r>
    </w:p>
    <w:p w14:paraId="773D9309" w14:textId="1094330A" w:rsidR="00C63D20" w:rsidRDefault="002F1381" w:rsidP="00A2313F">
      <w:pPr>
        <w:pStyle w:val="ListParagraph"/>
        <w:numPr>
          <w:ilvl w:val="0"/>
          <w:numId w:val="9"/>
        </w:numPr>
      </w:pPr>
      <w:r>
        <w:t xml:space="preserve">Minimum of 3 bars (1 ¾” x .095”) on the left side, 2 (1 ¾” x .095”) bars on the right side. A diagonal bar must be added to the roof hoop as well as the main hoop (behind the driver's seat). Top door bar must be within one (1) inch of the top of the door panel, and the remaining bars must be equally spaced down. The bay bar should be in line with the top door bar. </w:t>
      </w:r>
    </w:p>
    <w:p w14:paraId="511D42B4" w14:textId="2076C726" w:rsidR="00C63D20" w:rsidRDefault="002F1381" w:rsidP="00A2313F">
      <w:pPr>
        <w:pStyle w:val="ListParagraph"/>
        <w:numPr>
          <w:ilvl w:val="0"/>
          <w:numId w:val="9"/>
        </w:numPr>
      </w:pPr>
      <w:r>
        <w:t xml:space="preserve">Front hoop allowed, must be welded to main roll cage. Maximum 1 ¾” x 0.095” round. All bars must be under hood or bumper. </w:t>
      </w:r>
    </w:p>
    <w:p w14:paraId="6D329855" w14:textId="07C2BF58" w:rsidR="00C63D20" w:rsidRDefault="002F1381" w:rsidP="00A2313F">
      <w:pPr>
        <w:pStyle w:val="ListParagraph"/>
        <w:numPr>
          <w:ilvl w:val="0"/>
          <w:numId w:val="9"/>
        </w:numPr>
      </w:pPr>
      <w:r>
        <w:t>Rear hoop allowed, must be welded to main roll cage. Maximum 1 ¾” x 0.095” round.</w:t>
      </w:r>
    </w:p>
    <w:p w14:paraId="4055873F" w14:textId="553351D5" w:rsidR="00C63D20" w:rsidRDefault="002F1381" w:rsidP="00A2313F">
      <w:pPr>
        <w:pStyle w:val="ListParagraph"/>
        <w:numPr>
          <w:ilvl w:val="0"/>
          <w:numId w:val="9"/>
        </w:numPr>
      </w:pPr>
      <w:r>
        <w:t xml:space="preserve">All support bars extending to the body panels must be at 90 degrees and welded at both ends. </w:t>
      </w:r>
    </w:p>
    <w:p w14:paraId="21F5B369" w14:textId="2CD7416E" w:rsidR="00C63D20" w:rsidRDefault="002F1381" w:rsidP="00A2313F">
      <w:pPr>
        <w:pStyle w:val="ListParagraph"/>
        <w:numPr>
          <w:ilvl w:val="0"/>
          <w:numId w:val="9"/>
        </w:numPr>
      </w:pPr>
      <w:r>
        <w:t xml:space="preserve">Threaded pipe, Pipe fillings, lap weld pipe, magnesium or aluminum are NOT permitted. No square tubing, channel and angle iron will be permitted in the construction of the roll cage or bracing. Flush grinding welds are not permitted. </w:t>
      </w:r>
    </w:p>
    <w:p w14:paraId="48C16668" w14:textId="58F5E5C3" w:rsidR="00C63D20" w:rsidRDefault="002F1381" w:rsidP="00A2313F">
      <w:pPr>
        <w:pStyle w:val="ListParagraph"/>
        <w:numPr>
          <w:ilvl w:val="0"/>
          <w:numId w:val="9"/>
        </w:numPr>
      </w:pPr>
      <w:r>
        <w:t>A front hoop is allowed but must not extend beyond the rad and may not brace the front bumper. It must be under the hood and fenders and attached to the roll cage.</w:t>
      </w:r>
    </w:p>
    <w:p w14:paraId="31BD900B" w14:textId="77777777" w:rsidR="00C63D20" w:rsidRDefault="00C63D20" w:rsidP="002F1381">
      <w:pPr>
        <w:pStyle w:val="ListParagraph"/>
      </w:pPr>
    </w:p>
    <w:p w14:paraId="6D4C4960" w14:textId="2B0BB071" w:rsidR="006D475B" w:rsidRPr="00370EF8" w:rsidRDefault="00370EF8" w:rsidP="00370EF8">
      <w:pPr>
        <w:rPr>
          <w:b/>
          <w:bCs/>
        </w:rPr>
      </w:pPr>
      <w:r w:rsidRPr="00370EF8">
        <w:rPr>
          <w:b/>
          <w:bCs/>
        </w:rPr>
        <w:t xml:space="preserve">2. </w:t>
      </w:r>
      <w:r w:rsidR="002F1381" w:rsidRPr="00370EF8">
        <w:rPr>
          <w:b/>
          <w:bCs/>
        </w:rPr>
        <w:t>E</w:t>
      </w:r>
      <w:r>
        <w:rPr>
          <w:b/>
          <w:bCs/>
        </w:rPr>
        <w:t>NGINE RULES</w:t>
      </w:r>
      <w:r w:rsidR="002F1381" w:rsidRPr="00370EF8">
        <w:rPr>
          <w:b/>
          <w:bCs/>
        </w:rPr>
        <w:t xml:space="preserve">: </w:t>
      </w:r>
    </w:p>
    <w:p w14:paraId="18F7323D" w14:textId="77777777" w:rsidR="006D475B" w:rsidRDefault="002F1381" w:rsidP="006D475B">
      <w:pPr>
        <w:pStyle w:val="ListParagraph"/>
        <w:ind w:left="1125"/>
      </w:pPr>
      <w:r>
        <w:t xml:space="preserve">All engines must be "stock" year, make, and model with no modifications. This includes all engine &amp; drive train components. </w:t>
      </w:r>
    </w:p>
    <w:p w14:paraId="1A65C037" w14:textId="1E2281B9" w:rsidR="006D475B" w:rsidRDefault="00CE7FD3" w:rsidP="006D475B">
      <w:pPr>
        <w:pStyle w:val="ListParagraph"/>
        <w:ind w:left="1125"/>
      </w:pPr>
      <w:r>
        <w:t>2.1</w:t>
      </w:r>
      <w:r w:rsidR="002F1381">
        <w:t xml:space="preserve"> Must have air filter element. Aftermarket performance air filters, cone type filters and cold air tubes are permitted. </w:t>
      </w:r>
    </w:p>
    <w:p w14:paraId="2623A72D" w14:textId="67D70DC7" w:rsidR="006D475B" w:rsidRDefault="002F1381" w:rsidP="006D475B">
      <w:pPr>
        <w:pStyle w:val="ListParagraph"/>
        <w:ind w:left="1125"/>
      </w:pPr>
      <w:r>
        <w:t>2.</w:t>
      </w:r>
      <w:r w:rsidR="00F45B0B">
        <w:t>2</w:t>
      </w:r>
      <w:r>
        <w:t xml:space="preserve"> Engine must be completely stock. </w:t>
      </w:r>
    </w:p>
    <w:p w14:paraId="36FA1AE3" w14:textId="5F08743D" w:rsidR="006D475B" w:rsidRDefault="00CE7FD3" w:rsidP="006D475B">
      <w:pPr>
        <w:pStyle w:val="ListParagraph"/>
        <w:ind w:left="1125"/>
      </w:pPr>
      <w:r>
        <w:t>2.3</w:t>
      </w:r>
      <w:r w:rsidR="002F1381">
        <w:t xml:space="preserve"> Clutch &amp; drivetrain must be completely stock </w:t>
      </w:r>
    </w:p>
    <w:p w14:paraId="23872A53" w14:textId="4ABC439C" w:rsidR="006D475B" w:rsidRDefault="00CE7FD3" w:rsidP="006D475B">
      <w:pPr>
        <w:pStyle w:val="ListParagraph"/>
        <w:ind w:left="1125"/>
      </w:pPr>
      <w:r>
        <w:t>2.4</w:t>
      </w:r>
      <w:r w:rsidR="002F1381">
        <w:t xml:space="preserve"> Engine computer system </w:t>
      </w:r>
      <w:r w:rsidR="00D91ED1">
        <w:t>can be flashed</w:t>
      </w:r>
    </w:p>
    <w:p w14:paraId="34A8D701" w14:textId="7B60F006" w:rsidR="006D475B" w:rsidRDefault="00CE7FD3" w:rsidP="006D475B">
      <w:pPr>
        <w:pStyle w:val="ListParagraph"/>
        <w:ind w:left="1125"/>
      </w:pPr>
      <w:r>
        <w:t>2.5</w:t>
      </w:r>
      <w:r w:rsidR="002F1381">
        <w:t xml:space="preserve"> ABSOLUTELY NO engine modifications</w:t>
      </w:r>
      <w:r w:rsidR="00D91ED1">
        <w:t>.</w:t>
      </w:r>
      <w:r w:rsidR="002F1381">
        <w:t xml:space="preserve"> </w:t>
      </w:r>
    </w:p>
    <w:p w14:paraId="3419D843" w14:textId="0B89766C" w:rsidR="006D475B" w:rsidRDefault="00CE7FD3" w:rsidP="001B7261">
      <w:pPr>
        <w:pStyle w:val="ListParagraph"/>
        <w:ind w:left="1125"/>
      </w:pPr>
      <w:r>
        <w:t>2.6</w:t>
      </w:r>
      <w:r w:rsidR="00F45B0B">
        <w:t xml:space="preserve"> </w:t>
      </w:r>
      <w:r w:rsidR="002F1381">
        <w:t xml:space="preserve">Any engine equipped with variable valve timing, or secondary valve systems, must be made ineffective (disabled) on the vehicle. EXAMPLE: A Honda/Acura B17C1 DOHC 1.7L VTEC would not be allowed to have the VTEC solenoids enabled. Another example would be Mitsubishi's MIVEC system. </w:t>
      </w:r>
    </w:p>
    <w:p w14:paraId="313CB2C9" w14:textId="77777777" w:rsidR="001B7261" w:rsidRDefault="001B7261" w:rsidP="001B7261">
      <w:pPr>
        <w:pStyle w:val="ListParagraph"/>
        <w:ind w:left="1125"/>
      </w:pPr>
    </w:p>
    <w:p w14:paraId="7BB1B162" w14:textId="0C42A156" w:rsidR="006D475B" w:rsidRDefault="00370EF8" w:rsidP="00370EF8">
      <w:r>
        <w:t>3</w:t>
      </w:r>
      <w:r w:rsidR="002F1381">
        <w:t xml:space="preserve">. </w:t>
      </w:r>
      <w:r w:rsidR="002F1381" w:rsidRPr="00370EF8">
        <w:rPr>
          <w:b/>
          <w:bCs/>
        </w:rPr>
        <w:t>T</w:t>
      </w:r>
      <w:r>
        <w:rPr>
          <w:b/>
          <w:bCs/>
        </w:rPr>
        <w:t>RANSMISSION/DIFFERENTIALS</w:t>
      </w:r>
      <w:r w:rsidR="00B806CA">
        <w:rPr>
          <w:b/>
          <w:bCs/>
        </w:rPr>
        <w:t>:</w:t>
      </w:r>
      <w:r w:rsidR="002F1381">
        <w:t xml:space="preserve"> </w:t>
      </w:r>
    </w:p>
    <w:p w14:paraId="6A3AA10D" w14:textId="56FC9894" w:rsidR="006D475B" w:rsidRDefault="002F1381" w:rsidP="00AE09FA">
      <w:pPr>
        <w:pStyle w:val="ListParagraph"/>
        <w:numPr>
          <w:ilvl w:val="1"/>
          <w:numId w:val="7"/>
        </w:numPr>
      </w:pPr>
      <w:r>
        <w:t xml:space="preserve">Stock manual or automatic transmission for year, make &amp; model. </w:t>
      </w:r>
    </w:p>
    <w:p w14:paraId="745C0C34" w14:textId="54E7F25F" w:rsidR="006D475B" w:rsidRDefault="002F1381" w:rsidP="00AE09FA">
      <w:pPr>
        <w:pStyle w:val="ListParagraph"/>
        <w:numPr>
          <w:ilvl w:val="1"/>
          <w:numId w:val="7"/>
        </w:numPr>
      </w:pPr>
      <w:r>
        <w:t xml:space="preserve">Gears must be stock for year, make &amp; model. </w:t>
      </w:r>
    </w:p>
    <w:p w14:paraId="498EBBBF" w14:textId="614A10D5" w:rsidR="006D475B" w:rsidRDefault="002F1381" w:rsidP="00AE09FA">
      <w:pPr>
        <w:pStyle w:val="ListParagraph"/>
        <w:numPr>
          <w:ilvl w:val="1"/>
          <w:numId w:val="7"/>
        </w:numPr>
      </w:pPr>
      <w:r>
        <w:t xml:space="preserve">Stock flywheel &amp; clutch assembly. No lightening of flywheel or clutch assembly. </w:t>
      </w:r>
    </w:p>
    <w:p w14:paraId="27CB7198" w14:textId="77777777" w:rsidR="00AE09FA" w:rsidRDefault="002F1381" w:rsidP="00AE09FA">
      <w:pPr>
        <w:pStyle w:val="ListParagraph"/>
        <w:numPr>
          <w:ilvl w:val="1"/>
          <w:numId w:val="7"/>
        </w:numPr>
      </w:pPr>
      <w:r>
        <w:t>50 lbs</w:t>
      </w:r>
      <w:r w:rsidR="00CB5B76">
        <w:t>.</w:t>
      </w:r>
      <w:r>
        <w:t xml:space="preserve"> weight break for automatic transmissions </w:t>
      </w:r>
    </w:p>
    <w:p w14:paraId="0A32414A" w14:textId="580A3702" w:rsidR="006D475B" w:rsidRDefault="00CE7FD3" w:rsidP="00AE09FA">
      <w:pPr>
        <w:pStyle w:val="ListParagraph"/>
        <w:numPr>
          <w:ilvl w:val="1"/>
          <w:numId w:val="7"/>
        </w:numPr>
      </w:pPr>
      <w:r>
        <w:t>4.5</w:t>
      </w:r>
      <w:r w:rsidR="002F1381">
        <w:t xml:space="preserve"> Stock only. No locked differentials </w:t>
      </w:r>
    </w:p>
    <w:p w14:paraId="1AED3367" w14:textId="77777777" w:rsidR="00EE7262" w:rsidRDefault="00EE7262" w:rsidP="00EE7262"/>
    <w:p w14:paraId="1649994B" w14:textId="77777777" w:rsidR="006D475B" w:rsidRDefault="006D475B" w:rsidP="006D475B">
      <w:pPr>
        <w:pStyle w:val="ListParagraph"/>
        <w:ind w:left="1125"/>
      </w:pPr>
    </w:p>
    <w:p w14:paraId="7F412478" w14:textId="2B4A5210" w:rsidR="006D475B" w:rsidRDefault="002F1381" w:rsidP="00370EF8">
      <w:r>
        <w:t xml:space="preserve">4. </w:t>
      </w:r>
      <w:r w:rsidR="00370EF8">
        <w:rPr>
          <w:b/>
          <w:bCs/>
        </w:rPr>
        <w:t>BATTERY</w:t>
      </w:r>
      <w:r w:rsidRPr="00370EF8">
        <w:rPr>
          <w:b/>
          <w:bCs/>
        </w:rPr>
        <w:t>:</w:t>
      </w:r>
      <w:r>
        <w:t xml:space="preserve"> </w:t>
      </w:r>
    </w:p>
    <w:p w14:paraId="69CA1510" w14:textId="722B09D8" w:rsidR="006D475B" w:rsidRDefault="00CE7FD3" w:rsidP="006D475B">
      <w:pPr>
        <w:pStyle w:val="ListParagraph"/>
        <w:ind w:left="1125"/>
      </w:pPr>
      <w:r>
        <w:lastRenderedPageBreak/>
        <w:t>4.1</w:t>
      </w:r>
      <w:r w:rsidR="002F1381">
        <w:t xml:space="preserve"> BATTERY: Must be securely fastened. (If mounted in the interior of the car, the battery must be fastened securely to the floor behind the driver's seat). Battery must be covered. Cover must be fastened independent of the battery hold down. REMEMBER – Batteries are heavy and full of acid. In the event of an accident, insecure batteries could cause severe injury to driver.</w:t>
      </w:r>
    </w:p>
    <w:p w14:paraId="2165CA96" w14:textId="77777777" w:rsidR="006D475B" w:rsidRDefault="006D475B" w:rsidP="006D475B">
      <w:pPr>
        <w:pStyle w:val="ListParagraph"/>
        <w:ind w:left="1125"/>
      </w:pPr>
    </w:p>
    <w:p w14:paraId="497D77AC" w14:textId="3111FC0B" w:rsidR="006D475B" w:rsidRDefault="002F1381" w:rsidP="00370EF8">
      <w:r>
        <w:t xml:space="preserve">5. </w:t>
      </w:r>
      <w:r w:rsidRPr="00370EF8">
        <w:rPr>
          <w:b/>
          <w:bCs/>
        </w:rPr>
        <w:t>B</w:t>
      </w:r>
      <w:r w:rsidR="00B806CA">
        <w:rPr>
          <w:b/>
          <w:bCs/>
        </w:rPr>
        <w:t>ODY/APPEARANCE</w:t>
      </w:r>
      <w:r w:rsidRPr="00370EF8">
        <w:rPr>
          <w:b/>
          <w:bCs/>
        </w:rPr>
        <w:t>:</w:t>
      </w:r>
      <w:r>
        <w:t xml:space="preserve"> </w:t>
      </w:r>
    </w:p>
    <w:p w14:paraId="528C41D2" w14:textId="24D017EA" w:rsidR="006D475B" w:rsidRDefault="00CE7FD3" w:rsidP="006D475B">
      <w:pPr>
        <w:pStyle w:val="ListParagraph"/>
        <w:ind w:left="1125"/>
      </w:pPr>
      <w:r>
        <w:t>5.1</w:t>
      </w:r>
      <w:r w:rsidR="002F1381">
        <w:t xml:space="preserve"> No “gutting” of interior panels. Must have full inner door panels, etc. Inner door panels may only be removed to provide clearance for roll bars. </w:t>
      </w:r>
    </w:p>
    <w:p w14:paraId="6C81737B" w14:textId="287BA0CE" w:rsidR="006D475B" w:rsidRDefault="00CE7FD3" w:rsidP="006D475B">
      <w:pPr>
        <w:pStyle w:val="ListParagraph"/>
        <w:ind w:left="1125"/>
      </w:pPr>
      <w:r>
        <w:t>5.2</w:t>
      </w:r>
      <w:r w:rsidR="002F1381">
        <w:t xml:space="preserve"> Stock hood &amp; trunk bracing. </w:t>
      </w:r>
    </w:p>
    <w:p w14:paraId="2F24E679" w14:textId="7171255B" w:rsidR="006D475B" w:rsidRDefault="00CE7FD3" w:rsidP="006D475B">
      <w:pPr>
        <w:pStyle w:val="ListParagraph"/>
        <w:ind w:left="1125"/>
      </w:pPr>
      <w:r>
        <w:t>5.3</w:t>
      </w:r>
      <w:r w:rsidR="002F1381">
        <w:t xml:space="preserve"> Stock hood/trunk latch must be removed &amp; hood/trunk must be fastened using a quick hold-down release for fast hood/trunk entry in an emergency. </w:t>
      </w:r>
    </w:p>
    <w:p w14:paraId="699212FF" w14:textId="5E91D0E1" w:rsidR="006D475B" w:rsidRDefault="00CE7FD3" w:rsidP="006D475B">
      <w:pPr>
        <w:pStyle w:val="ListParagraph"/>
        <w:ind w:left="1125"/>
      </w:pPr>
      <w:r>
        <w:t>4.4</w:t>
      </w:r>
      <w:r w:rsidR="002F1381">
        <w:t xml:space="preserve"> All side windows &amp; rear window must be removed. </w:t>
      </w:r>
    </w:p>
    <w:p w14:paraId="3CC08C91" w14:textId="5E05AF66" w:rsidR="006D475B" w:rsidRDefault="00CE7FD3" w:rsidP="006D475B">
      <w:pPr>
        <w:pStyle w:val="ListParagraph"/>
        <w:ind w:left="1125"/>
      </w:pPr>
      <w:r>
        <w:t>5.5</w:t>
      </w:r>
      <w:r w:rsidR="002F1381">
        <w:t xml:space="preserve"> If the stock windshield is to be used, the center bar must be installed in the windshield opening, of minimum 1” x 1/8” flat stock mounted between the dash bars and the upper halo bar of the roll cage. Alternatively, competitors may use a </w:t>
      </w:r>
      <w:proofErr w:type="spellStart"/>
      <w:r w:rsidR="002F1381">
        <w:t>lexan</w:t>
      </w:r>
      <w:proofErr w:type="spellEnd"/>
      <w:r w:rsidR="002F1381">
        <w:t xml:space="preserve"> window or a screen with Minimum of two interior support beams (No Plastic) no more than 1 inch wide and 1 inch deep to follow contour of inside windshield are mandatory. </w:t>
      </w:r>
    </w:p>
    <w:p w14:paraId="6688B141" w14:textId="726A1327" w:rsidR="006D475B" w:rsidRDefault="00CE7FD3" w:rsidP="006D475B">
      <w:pPr>
        <w:pStyle w:val="ListParagraph"/>
        <w:ind w:left="1125"/>
      </w:pPr>
      <w:r>
        <w:t>5.6</w:t>
      </w:r>
      <w:r w:rsidR="002F1381">
        <w:t xml:space="preserve"> Steel or plastic rub rails permitted </w:t>
      </w:r>
    </w:p>
    <w:p w14:paraId="499D1237" w14:textId="6E6B6FFA" w:rsidR="006D475B" w:rsidRDefault="00CE7FD3" w:rsidP="006D475B">
      <w:pPr>
        <w:pStyle w:val="ListParagraph"/>
        <w:ind w:left="1125"/>
      </w:pPr>
      <w:r>
        <w:t>5.7</w:t>
      </w:r>
      <w:r w:rsidR="002F1381">
        <w:t xml:space="preserve"> REINFORCEMENT BARS: No added reinforcement bars other than around the driver’s compartment will be allowed. Manufacturers crumple zones must be kept intact. Cross-bars between strut towers (front &amp; rear) will be permitted no larger than 1” steel tubing welded or bolted securely. </w:t>
      </w:r>
    </w:p>
    <w:p w14:paraId="4424A3BA" w14:textId="275F8220" w:rsidR="006D475B" w:rsidRDefault="00CE7FD3" w:rsidP="006D475B">
      <w:pPr>
        <w:pStyle w:val="ListParagraph"/>
        <w:ind w:left="1125"/>
      </w:pPr>
      <w:r>
        <w:t>5.8</w:t>
      </w:r>
      <w:r w:rsidR="002F1381">
        <w:t xml:space="preserve"> All doors must be welded or bolted. Sunroof cars must be covered with 22-gauge sheet metal min. </w:t>
      </w:r>
    </w:p>
    <w:p w14:paraId="303649C6" w14:textId="44DD5F95" w:rsidR="006D475B" w:rsidRDefault="00CE7FD3" w:rsidP="006D475B">
      <w:pPr>
        <w:pStyle w:val="ListParagraph"/>
        <w:ind w:left="1125"/>
      </w:pPr>
      <w:r>
        <w:t>5.9</w:t>
      </w:r>
      <w:r w:rsidR="002F1381">
        <w:t xml:space="preserve"> No sheet metal screws or aluminum nailed rivets. </w:t>
      </w:r>
    </w:p>
    <w:p w14:paraId="2B108515" w14:textId="58119724" w:rsidR="006D475B" w:rsidRDefault="002C3230" w:rsidP="006D475B">
      <w:pPr>
        <w:pStyle w:val="ListParagraph"/>
        <w:ind w:left="1125"/>
      </w:pPr>
      <w:r>
        <w:t>5.10</w:t>
      </w:r>
      <w:r w:rsidR="002F1381">
        <w:t xml:space="preserve"> PLASTIC / GLASS COMPONENTS: Stock bumper covers should remain in place. All stock headlights and taillights may be removed. </w:t>
      </w:r>
    </w:p>
    <w:p w14:paraId="098524B7" w14:textId="178C6E86" w:rsidR="006D475B" w:rsidRDefault="002C3230" w:rsidP="006D475B">
      <w:pPr>
        <w:pStyle w:val="ListParagraph"/>
        <w:ind w:left="1125"/>
      </w:pPr>
      <w:r>
        <w:t>5.11</w:t>
      </w:r>
      <w:r w:rsidR="002F1381">
        <w:t xml:space="preserve"> DASH, SEAT &amp; UPHOLSTERY: Stock dash may remain in place. Carpet and stock seats must be removed. </w:t>
      </w:r>
    </w:p>
    <w:p w14:paraId="0D0F001B" w14:textId="649B5141" w:rsidR="006D475B" w:rsidRDefault="002C3230" w:rsidP="006D475B">
      <w:pPr>
        <w:pStyle w:val="ListParagraph"/>
        <w:ind w:left="1125"/>
      </w:pPr>
      <w:r>
        <w:t>5.12</w:t>
      </w:r>
      <w:r w:rsidR="002F1381">
        <w:t xml:space="preserve"> All cars must have a chain or chain hooks mounted securely at the front &amp; back of the car to provide a lifting point for the tow truck. </w:t>
      </w:r>
    </w:p>
    <w:p w14:paraId="3E2EDDA2" w14:textId="3E716510" w:rsidR="006D475B" w:rsidRDefault="002C3230" w:rsidP="006D475B">
      <w:pPr>
        <w:pStyle w:val="ListParagraph"/>
        <w:ind w:left="1125"/>
      </w:pPr>
      <w:r>
        <w:t>5.13</w:t>
      </w:r>
      <w:r w:rsidR="002F1381">
        <w:t xml:space="preserve"> The tech committee may reject cars that are considered improperly prepared.</w:t>
      </w:r>
    </w:p>
    <w:p w14:paraId="4B04C9B4" w14:textId="77777777" w:rsidR="006D475B" w:rsidRDefault="006D475B" w:rsidP="006D475B">
      <w:pPr>
        <w:pStyle w:val="ListParagraph"/>
        <w:ind w:left="1125"/>
      </w:pPr>
    </w:p>
    <w:p w14:paraId="47EC4245" w14:textId="00A38D0F" w:rsidR="006D475B" w:rsidRDefault="00370EF8" w:rsidP="00370EF8">
      <w:r>
        <w:t>6</w:t>
      </w:r>
      <w:r w:rsidR="002F1381">
        <w:t xml:space="preserve">. </w:t>
      </w:r>
      <w:r w:rsidR="002F1381" w:rsidRPr="00370EF8">
        <w:rPr>
          <w:b/>
          <w:bCs/>
        </w:rPr>
        <w:t>B</w:t>
      </w:r>
      <w:r w:rsidR="00B806CA">
        <w:rPr>
          <w:b/>
          <w:bCs/>
        </w:rPr>
        <w:t>RAKE SYSTEM</w:t>
      </w:r>
      <w:r w:rsidR="002F1381" w:rsidRPr="00370EF8">
        <w:rPr>
          <w:b/>
          <w:bCs/>
        </w:rPr>
        <w:t>:</w:t>
      </w:r>
      <w:r w:rsidR="002F1381">
        <w:t xml:space="preserve"> </w:t>
      </w:r>
    </w:p>
    <w:p w14:paraId="06B3BAEE" w14:textId="201A1D13" w:rsidR="006D475B" w:rsidRDefault="002C3230" w:rsidP="006D475B">
      <w:pPr>
        <w:pStyle w:val="ListParagraph"/>
        <w:ind w:left="1125"/>
      </w:pPr>
      <w:r>
        <w:t>6.1</w:t>
      </w:r>
      <w:r w:rsidR="002F1381">
        <w:t xml:space="preserve"> ABS/traction control system MUST be disconnected at the module. ABS/traction control systems must be disabled. </w:t>
      </w:r>
    </w:p>
    <w:p w14:paraId="65A31D77" w14:textId="5869F105" w:rsidR="006D475B" w:rsidRDefault="002C3230" w:rsidP="006D475B">
      <w:pPr>
        <w:pStyle w:val="ListParagraph"/>
        <w:ind w:left="1125"/>
      </w:pPr>
      <w:r>
        <w:t>6.2</w:t>
      </w:r>
      <w:r w:rsidR="002F1381">
        <w:t xml:space="preserve"> All four-wheel brake assemblies must function correctly. No brake shut off valve, etc. </w:t>
      </w:r>
    </w:p>
    <w:p w14:paraId="63F10AF0" w14:textId="3F2AD903" w:rsidR="006D475B" w:rsidRDefault="002C3230" w:rsidP="006D475B">
      <w:pPr>
        <w:pStyle w:val="ListParagraph"/>
        <w:ind w:left="1125"/>
      </w:pPr>
      <w:r>
        <w:t>6.3</w:t>
      </w:r>
      <w:r w:rsidR="002F1381">
        <w:t xml:space="preserve"> Stock-Type rotors, no grooved or drilled rotors </w:t>
      </w:r>
    </w:p>
    <w:p w14:paraId="1DCBC135" w14:textId="6B68E8A3" w:rsidR="006D475B" w:rsidRDefault="002C3230" w:rsidP="006D475B">
      <w:pPr>
        <w:pStyle w:val="ListParagraph"/>
        <w:ind w:left="1125"/>
      </w:pPr>
      <w:r>
        <w:t>6.4</w:t>
      </w:r>
      <w:r w:rsidR="002F1381">
        <w:t xml:space="preserve"> Performance brake pads &amp; brake shoes permitted, cannot be modified. </w:t>
      </w:r>
    </w:p>
    <w:p w14:paraId="5740A906" w14:textId="009D36BE" w:rsidR="006D475B" w:rsidRDefault="002C3230" w:rsidP="006D475B">
      <w:pPr>
        <w:pStyle w:val="ListParagraph"/>
        <w:ind w:left="1125"/>
      </w:pPr>
      <w:r>
        <w:t>6.5</w:t>
      </w:r>
      <w:r w:rsidR="002F1381">
        <w:t xml:space="preserve"> Metal cooling fins allowed behind rims. </w:t>
      </w:r>
    </w:p>
    <w:p w14:paraId="4DDCB096" w14:textId="77777777" w:rsidR="006D475B" w:rsidRDefault="006D475B" w:rsidP="006D475B">
      <w:pPr>
        <w:pStyle w:val="ListParagraph"/>
        <w:ind w:left="1125"/>
      </w:pPr>
    </w:p>
    <w:p w14:paraId="13DFB699" w14:textId="097E537E" w:rsidR="006D475B" w:rsidRPr="00370EF8" w:rsidRDefault="00370EF8" w:rsidP="00370EF8">
      <w:pPr>
        <w:rPr>
          <w:b/>
          <w:bCs/>
        </w:rPr>
      </w:pPr>
      <w:r w:rsidRPr="00370EF8">
        <w:rPr>
          <w:b/>
          <w:bCs/>
        </w:rPr>
        <w:lastRenderedPageBreak/>
        <w:t>7</w:t>
      </w:r>
      <w:r w:rsidR="002F1381" w:rsidRPr="00370EF8">
        <w:rPr>
          <w:b/>
          <w:bCs/>
        </w:rPr>
        <w:t xml:space="preserve">. </w:t>
      </w:r>
      <w:r w:rsidR="00B806CA">
        <w:rPr>
          <w:b/>
          <w:bCs/>
        </w:rPr>
        <w:t>EXHAUST SYSTEM</w:t>
      </w:r>
      <w:r w:rsidR="002F1381" w:rsidRPr="00370EF8">
        <w:rPr>
          <w:b/>
          <w:bCs/>
        </w:rPr>
        <w:t xml:space="preserve">: </w:t>
      </w:r>
    </w:p>
    <w:p w14:paraId="529669D5" w14:textId="616A9F37" w:rsidR="006D475B" w:rsidRDefault="002C3230" w:rsidP="006D475B">
      <w:pPr>
        <w:pStyle w:val="ListParagraph"/>
        <w:ind w:left="1125"/>
      </w:pPr>
      <w:r>
        <w:t>7.1</w:t>
      </w:r>
      <w:r w:rsidR="002F1381">
        <w:t xml:space="preserve"> NO HEADERS!! Catalytic converters may be removed. </w:t>
      </w:r>
    </w:p>
    <w:p w14:paraId="59682132" w14:textId="37CFADA1" w:rsidR="006D475B" w:rsidRDefault="002C3230" w:rsidP="006D475B">
      <w:pPr>
        <w:pStyle w:val="ListParagraph"/>
        <w:ind w:left="1125"/>
      </w:pPr>
      <w:r>
        <w:t>7.2</w:t>
      </w:r>
      <w:r w:rsidR="002F1381">
        <w:t xml:space="preserve"> Cars may alter the stock system and turn the exhaust to exit out the bottom of the right door, replacement pipes can be up to 2-inch O.D. maximum. </w:t>
      </w:r>
    </w:p>
    <w:p w14:paraId="74F35B1C" w14:textId="2D903B65" w:rsidR="006B4650" w:rsidRDefault="002C3230" w:rsidP="006B4650">
      <w:pPr>
        <w:pStyle w:val="ListParagraph"/>
        <w:ind w:left="1125"/>
      </w:pPr>
      <w:r>
        <w:t>7.3</w:t>
      </w:r>
      <w:r w:rsidR="002F1381">
        <w:t xml:space="preserve"> </w:t>
      </w:r>
      <w:r w:rsidR="006B4650">
        <w:t>Muffler is optional.</w:t>
      </w:r>
    </w:p>
    <w:p w14:paraId="6CA3ACB1" w14:textId="77777777" w:rsidR="006D475B" w:rsidRDefault="006D475B" w:rsidP="006D475B">
      <w:pPr>
        <w:pStyle w:val="ListParagraph"/>
        <w:ind w:left="1125"/>
      </w:pPr>
    </w:p>
    <w:p w14:paraId="4AB5F971" w14:textId="636810B9" w:rsidR="006D475B" w:rsidRDefault="00370EF8" w:rsidP="00370EF8">
      <w:r>
        <w:t>8</w:t>
      </w:r>
      <w:r w:rsidR="002F1381">
        <w:t xml:space="preserve">. </w:t>
      </w:r>
      <w:r w:rsidR="002F1381" w:rsidRPr="00370EF8">
        <w:rPr>
          <w:b/>
          <w:bCs/>
        </w:rPr>
        <w:t>F</w:t>
      </w:r>
      <w:r w:rsidR="00B806CA">
        <w:rPr>
          <w:b/>
          <w:bCs/>
        </w:rPr>
        <w:t>UEL SYSTEM</w:t>
      </w:r>
      <w:r w:rsidR="002F1381" w:rsidRPr="00370EF8">
        <w:rPr>
          <w:b/>
          <w:bCs/>
        </w:rPr>
        <w:t>:</w:t>
      </w:r>
      <w:r w:rsidR="002F1381">
        <w:t xml:space="preserve"> </w:t>
      </w:r>
    </w:p>
    <w:p w14:paraId="28385315" w14:textId="567D1DA2" w:rsidR="006D475B" w:rsidRDefault="002C3230" w:rsidP="006D475B">
      <w:pPr>
        <w:pStyle w:val="ListParagraph"/>
        <w:ind w:left="1125"/>
      </w:pPr>
      <w:r>
        <w:t>8.1</w:t>
      </w:r>
      <w:r w:rsidR="002F1381">
        <w:t xml:space="preserve"> Stock gas tanks may be used in the stock location. Additional shielding must be installed under the tank. Small fuel cell in the trunk is recommended. If used, parcel shelf and panel behind rear seat back rest to be completely sealed with minimum 22-gauge steel. </w:t>
      </w:r>
    </w:p>
    <w:p w14:paraId="6212ABC3" w14:textId="1C038184" w:rsidR="006D475B" w:rsidRDefault="002C3230" w:rsidP="006D475B">
      <w:pPr>
        <w:pStyle w:val="ListParagraph"/>
        <w:ind w:left="1125"/>
      </w:pPr>
      <w:r>
        <w:t>8.2</w:t>
      </w:r>
      <w:r w:rsidR="002F1381">
        <w:t xml:space="preserve"> No Plastic fuel filters. All fuel lines must be securely mounted under the car. </w:t>
      </w:r>
    </w:p>
    <w:p w14:paraId="17923FE9" w14:textId="461DC08D" w:rsidR="006D475B" w:rsidRDefault="002C3230" w:rsidP="006D475B">
      <w:pPr>
        <w:pStyle w:val="ListParagraph"/>
        <w:ind w:left="1125"/>
      </w:pPr>
      <w:r>
        <w:t>8.3</w:t>
      </w:r>
      <w:r w:rsidR="002F1381">
        <w:t xml:space="preserve"> INLINE FUEL PUMPS will be allowed only on fuel cell cars, safely installed. </w:t>
      </w:r>
    </w:p>
    <w:p w14:paraId="087BBBB0" w14:textId="627F4421" w:rsidR="006D475B" w:rsidRDefault="002C3230" w:rsidP="006D475B">
      <w:pPr>
        <w:pStyle w:val="ListParagraph"/>
        <w:ind w:left="1125"/>
      </w:pPr>
      <w:r>
        <w:t>8.4</w:t>
      </w:r>
      <w:r w:rsidR="002F1381">
        <w:t xml:space="preserve"> OEM Fuel Injected cars must have a fuel pump shut-off switch. The switch must be a “push/pull” type switch &amp; must be mounted in the roof directly above the driver &amp; clearly labeled. </w:t>
      </w:r>
    </w:p>
    <w:p w14:paraId="4DCDFD3D" w14:textId="77777777" w:rsidR="006D475B" w:rsidRPr="00405A70" w:rsidRDefault="006D475B" w:rsidP="006D475B">
      <w:pPr>
        <w:pStyle w:val="ListParagraph"/>
        <w:ind w:left="1125"/>
        <w:rPr>
          <w:b/>
          <w:bCs/>
        </w:rPr>
      </w:pPr>
    </w:p>
    <w:p w14:paraId="22C7223C" w14:textId="03B7E852" w:rsidR="006D475B" w:rsidRPr="00370EF8" w:rsidRDefault="00370EF8" w:rsidP="00370EF8">
      <w:pPr>
        <w:rPr>
          <w:b/>
          <w:bCs/>
        </w:rPr>
      </w:pPr>
      <w:r w:rsidRPr="00370EF8">
        <w:rPr>
          <w:b/>
          <w:bCs/>
        </w:rPr>
        <w:t>9</w:t>
      </w:r>
      <w:r w:rsidR="002F1381" w:rsidRPr="00370EF8">
        <w:rPr>
          <w:b/>
          <w:bCs/>
        </w:rPr>
        <w:t>. S</w:t>
      </w:r>
      <w:r w:rsidR="00B806CA">
        <w:rPr>
          <w:b/>
          <w:bCs/>
        </w:rPr>
        <w:t>TEERING/SUSPENSION SYSTEM</w:t>
      </w:r>
      <w:r w:rsidR="002F1381" w:rsidRPr="00370EF8">
        <w:rPr>
          <w:b/>
          <w:bCs/>
        </w:rPr>
        <w:t xml:space="preserve">: </w:t>
      </w:r>
    </w:p>
    <w:p w14:paraId="5E3325C0" w14:textId="5D478341" w:rsidR="006D475B" w:rsidRDefault="002C3230" w:rsidP="006D475B">
      <w:pPr>
        <w:pStyle w:val="ListParagraph"/>
        <w:ind w:left="1125"/>
      </w:pPr>
      <w:r>
        <w:t>9.1</w:t>
      </w:r>
      <w:r w:rsidR="002F1381">
        <w:t xml:space="preserve"> All suspension components must be completely stock, unless otherwise noted. </w:t>
      </w:r>
    </w:p>
    <w:p w14:paraId="7D0CE33A" w14:textId="3CE114F9" w:rsidR="006D475B" w:rsidRDefault="002C3230" w:rsidP="006D475B">
      <w:pPr>
        <w:pStyle w:val="ListParagraph"/>
        <w:ind w:left="1125"/>
      </w:pPr>
      <w:r>
        <w:t>9.2</w:t>
      </w:r>
      <w:r w:rsidR="002F1381">
        <w:t xml:space="preserve"> Springs, shocks, steering, and bushings must be stock or stock replacement. No poly bushings. Springs must be equal side to side. One new and one old spring will not be allowed replace in pairs only. </w:t>
      </w:r>
    </w:p>
    <w:p w14:paraId="39E857B2" w14:textId="2D86FA2A" w:rsidR="006D475B" w:rsidRDefault="002C3230" w:rsidP="006D475B">
      <w:pPr>
        <w:pStyle w:val="ListParagraph"/>
        <w:ind w:left="1125"/>
      </w:pPr>
      <w:r>
        <w:t>9.3</w:t>
      </w:r>
      <w:r w:rsidR="002F1381">
        <w:t xml:space="preserve"> No racing / lowering / performance springs. </w:t>
      </w:r>
    </w:p>
    <w:p w14:paraId="3CBCBDEB" w14:textId="21D6F507" w:rsidR="006D475B" w:rsidRDefault="002C3230" w:rsidP="006D475B">
      <w:pPr>
        <w:pStyle w:val="ListParagraph"/>
        <w:ind w:left="1125"/>
      </w:pPr>
      <w:r>
        <w:t>9.4</w:t>
      </w:r>
      <w:r w:rsidR="002F1381">
        <w:t xml:space="preserve"> One rubber spring spacer per corner allowed. </w:t>
      </w:r>
    </w:p>
    <w:p w14:paraId="283AC1C2" w14:textId="34FEAE60" w:rsidR="006D475B" w:rsidRDefault="002C3230" w:rsidP="006D475B">
      <w:pPr>
        <w:pStyle w:val="ListParagraph"/>
        <w:ind w:left="1125"/>
      </w:pPr>
      <w:r>
        <w:t>9.5</w:t>
      </w:r>
      <w:r w:rsidR="002F1381">
        <w:t xml:space="preserve"> NO BUMP STOPS. </w:t>
      </w:r>
    </w:p>
    <w:p w14:paraId="244B6485" w14:textId="297177BD" w:rsidR="006D475B" w:rsidRDefault="002C3230" w:rsidP="006D475B">
      <w:pPr>
        <w:pStyle w:val="ListParagraph"/>
        <w:ind w:left="1125"/>
      </w:pPr>
      <w:r>
        <w:t>9.6</w:t>
      </w:r>
      <w:r w:rsidR="002F1381">
        <w:t xml:space="preserve"> Camber: Camber + or – 3 deg camber permitted on LF, LR &amp; RR Max camber for RF 6 Deg, must be accomplished in a safe manner. </w:t>
      </w:r>
    </w:p>
    <w:p w14:paraId="133EAF6B" w14:textId="42FA8FD4" w:rsidR="006D475B" w:rsidRDefault="002C3230" w:rsidP="006D475B">
      <w:pPr>
        <w:pStyle w:val="ListParagraph"/>
        <w:ind w:left="1125"/>
      </w:pPr>
      <w:r>
        <w:t>9.7</w:t>
      </w:r>
      <w:r w:rsidR="002F1381">
        <w:t xml:space="preserve"> All suspension components must be stock &amp; same on both sides of the car. (Same sway bar link length, same coil spring diameter/length, etc. Based on make and model of car) </w:t>
      </w:r>
    </w:p>
    <w:p w14:paraId="2FEAB7D4" w14:textId="7E428AF1" w:rsidR="006D475B" w:rsidRDefault="002C3230" w:rsidP="006D475B">
      <w:pPr>
        <w:pStyle w:val="ListParagraph"/>
        <w:ind w:left="1125"/>
      </w:pPr>
      <w:r>
        <w:t>9.8</w:t>
      </w:r>
      <w:r w:rsidR="002F1381">
        <w:t xml:space="preserve"> RR may use 1988-2005 Dodge caravan wheel hub assembly </w:t>
      </w:r>
    </w:p>
    <w:p w14:paraId="09E8877F" w14:textId="6BA76453" w:rsidR="006D475B" w:rsidRDefault="002F1381" w:rsidP="006D475B">
      <w:pPr>
        <w:pStyle w:val="ListParagraph"/>
        <w:ind w:left="1125"/>
      </w:pPr>
      <w:r>
        <w:t>9.</w:t>
      </w:r>
      <w:r w:rsidR="007345FC">
        <w:t>9</w:t>
      </w:r>
      <w:r>
        <w:t xml:space="preserve"> No Bending or altering steering knuckles, control arms, coil springs, strut mounts, etc. </w:t>
      </w:r>
    </w:p>
    <w:p w14:paraId="55BBDCF3" w14:textId="5992A062" w:rsidR="006D475B" w:rsidRDefault="00A2313F" w:rsidP="006D475B">
      <w:pPr>
        <w:pStyle w:val="ListParagraph"/>
        <w:ind w:left="1125"/>
      </w:pPr>
      <w:r>
        <w:t>9.10</w:t>
      </w:r>
      <w:r w:rsidR="002F1381">
        <w:t xml:space="preserve"> If suspension/steering components are damaged or bent during a race, it MUST be repaired prior to the next race day event. </w:t>
      </w:r>
    </w:p>
    <w:p w14:paraId="74A6E1CA" w14:textId="77777777" w:rsidR="006D475B" w:rsidRPr="00405A70" w:rsidRDefault="006D475B" w:rsidP="006D475B">
      <w:pPr>
        <w:pStyle w:val="ListParagraph"/>
        <w:ind w:left="1125"/>
        <w:rPr>
          <w:b/>
          <w:bCs/>
        </w:rPr>
      </w:pPr>
    </w:p>
    <w:p w14:paraId="0CEA2C86" w14:textId="20E85647" w:rsidR="006D475B" w:rsidRPr="00370EF8" w:rsidRDefault="00370EF8" w:rsidP="00370EF8">
      <w:pPr>
        <w:rPr>
          <w:b/>
          <w:bCs/>
        </w:rPr>
      </w:pPr>
      <w:r w:rsidRPr="00370EF8">
        <w:rPr>
          <w:b/>
          <w:bCs/>
        </w:rPr>
        <w:t>10</w:t>
      </w:r>
      <w:r w:rsidR="002F1381" w:rsidRPr="00370EF8">
        <w:rPr>
          <w:b/>
          <w:bCs/>
        </w:rPr>
        <w:t>. COOLING SYSTEM</w:t>
      </w:r>
      <w:r w:rsidR="00B806CA">
        <w:rPr>
          <w:b/>
          <w:bCs/>
        </w:rPr>
        <w:t>:</w:t>
      </w:r>
      <w:r w:rsidR="002F1381" w:rsidRPr="00370EF8">
        <w:rPr>
          <w:b/>
          <w:bCs/>
        </w:rPr>
        <w:t xml:space="preserve"> </w:t>
      </w:r>
    </w:p>
    <w:p w14:paraId="2DD32667" w14:textId="40CF7CF1" w:rsidR="006D475B" w:rsidRDefault="00A2313F" w:rsidP="006D475B">
      <w:pPr>
        <w:pStyle w:val="ListParagraph"/>
        <w:ind w:left="1125"/>
      </w:pPr>
      <w:r>
        <w:t>10.1</w:t>
      </w:r>
      <w:r w:rsidR="002F1381">
        <w:t xml:space="preserve"> No anti-freeze. WATER ONLY. Cooling system must be flushed with water. </w:t>
      </w:r>
    </w:p>
    <w:p w14:paraId="5DF8FCEF" w14:textId="64C27B77" w:rsidR="006D475B" w:rsidRDefault="00A2313F" w:rsidP="006D475B">
      <w:pPr>
        <w:pStyle w:val="ListParagraph"/>
        <w:ind w:left="1125"/>
      </w:pPr>
      <w:r>
        <w:t>10.2</w:t>
      </w:r>
      <w:r w:rsidR="002F1381">
        <w:t xml:space="preserve"> Any automobile radiator allowed. </w:t>
      </w:r>
    </w:p>
    <w:p w14:paraId="54B67CA0" w14:textId="2CAF7ED6" w:rsidR="006D475B" w:rsidRDefault="00A2313F" w:rsidP="006D475B">
      <w:pPr>
        <w:pStyle w:val="ListParagraph"/>
        <w:ind w:left="1125"/>
      </w:pPr>
      <w:r>
        <w:t>10.3</w:t>
      </w:r>
      <w:r w:rsidR="002F1381">
        <w:t xml:space="preserve"> No racing radiators. </w:t>
      </w:r>
    </w:p>
    <w:p w14:paraId="31C020FF" w14:textId="75E79D8F" w:rsidR="006D475B" w:rsidRDefault="00A2313F" w:rsidP="006D475B">
      <w:pPr>
        <w:pStyle w:val="ListParagraph"/>
        <w:ind w:left="1125"/>
      </w:pPr>
      <w:r>
        <w:t>10.4</w:t>
      </w:r>
      <w:r w:rsidR="002F1381">
        <w:t xml:space="preserve"> Any electric fan allowed. </w:t>
      </w:r>
    </w:p>
    <w:p w14:paraId="55EA27FF" w14:textId="709E5CEB" w:rsidR="006D475B" w:rsidRDefault="00A2313F" w:rsidP="006D475B">
      <w:pPr>
        <w:pStyle w:val="ListParagraph"/>
        <w:ind w:left="1125"/>
      </w:pPr>
      <w:r>
        <w:t>10.5</w:t>
      </w:r>
      <w:r w:rsidR="002F1381">
        <w:t xml:space="preserve"> Two horizontal maximum 2" tubing allowed the front or radiator with two vertical supports with two supports back. All bars must be under hood or bumper. </w:t>
      </w:r>
    </w:p>
    <w:p w14:paraId="7D2B4EF0" w14:textId="1A99C793" w:rsidR="006D475B" w:rsidRDefault="00A2313F" w:rsidP="006D475B">
      <w:pPr>
        <w:pStyle w:val="ListParagraph"/>
        <w:ind w:left="1125"/>
      </w:pPr>
      <w:r>
        <w:lastRenderedPageBreak/>
        <w:t>10.6</w:t>
      </w:r>
      <w:r w:rsidR="002F1381">
        <w:t xml:space="preserve"> Front hoop allowed must be welded to roll cage. Maximum 1 3/4" x .095" round. All bars must be under hood or bumper. </w:t>
      </w:r>
    </w:p>
    <w:p w14:paraId="31BE4BBB" w14:textId="77777777" w:rsidR="006D475B" w:rsidRDefault="006D475B" w:rsidP="006D475B">
      <w:pPr>
        <w:pStyle w:val="ListParagraph"/>
        <w:ind w:left="1125"/>
      </w:pPr>
    </w:p>
    <w:p w14:paraId="0B1C0CA6" w14:textId="5F127C4D" w:rsidR="006D475B" w:rsidRDefault="002F1381" w:rsidP="00370EF8">
      <w:r>
        <w:t>1</w:t>
      </w:r>
      <w:r w:rsidR="00370EF8">
        <w:t>1</w:t>
      </w:r>
      <w:r>
        <w:t>.</w:t>
      </w:r>
      <w:r w:rsidR="00B806CA" w:rsidRPr="00B806CA">
        <w:rPr>
          <w:b/>
          <w:bCs/>
        </w:rPr>
        <w:t>TIRES/WHEELS</w:t>
      </w:r>
      <w:r w:rsidRPr="00370EF8">
        <w:rPr>
          <w:b/>
          <w:bCs/>
        </w:rPr>
        <w:t>:</w:t>
      </w:r>
      <w:r>
        <w:t xml:space="preserve"> </w:t>
      </w:r>
    </w:p>
    <w:p w14:paraId="53912122" w14:textId="00F3DA7F" w:rsidR="00AF0E91" w:rsidRPr="00D2411F" w:rsidRDefault="00A2313F" w:rsidP="00D2411F">
      <w:pPr>
        <w:pStyle w:val="ListParagraph"/>
        <w:spacing w:after="10" w:line="266" w:lineRule="auto"/>
        <w:ind w:left="1008" w:right="389"/>
        <w:rPr>
          <w:rFonts w:ascii="Arial" w:eastAsia="Arial" w:hAnsi="Arial" w:cs="Arial"/>
          <w:color w:val="000000"/>
          <w:sz w:val="20"/>
          <w:szCs w:val="20"/>
        </w:rPr>
      </w:pPr>
      <w:r>
        <w:t>11.1</w:t>
      </w:r>
      <w:r w:rsidR="002F1381">
        <w:t xml:space="preserve"> </w:t>
      </w:r>
      <w:r w:rsidR="00D2411F" w:rsidRPr="00D2411F">
        <w:rPr>
          <w:rFonts w:ascii="Calibri" w:eastAsia="Arial" w:hAnsi="Calibri" w:cs="Calibri"/>
          <w:color w:val="000000"/>
        </w:rPr>
        <w:t>American Racer 7” (705 compound only), Hoosier #10247 (24.0/7.0-14) &amp; #10257 (24.0/7.0-15), DOT approved radial tires with 205R maximum 50, 55, 60,65,70,75 or 80 series tires only. No recaps, no light truck, ice or snow, specialty or racing tires allowed. Passenger car tires only and no soft compounds allowed. Tread wear rating may not be less than 200, anything less will not be allowed</w:t>
      </w:r>
      <w:r w:rsidR="00D2411F" w:rsidRPr="00D2411F">
        <w:rPr>
          <w:rFonts w:ascii="Arial" w:eastAsia="Arial" w:hAnsi="Arial" w:cs="Arial"/>
          <w:color w:val="000000"/>
          <w:sz w:val="20"/>
          <w:szCs w:val="20"/>
        </w:rPr>
        <w:t>.</w:t>
      </w:r>
      <w:r w:rsidR="002F1381">
        <w:t xml:space="preserve"> </w:t>
      </w:r>
    </w:p>
    <w:p w14:paraId="0B5845E2" w14:textId="6A57B2C4" w:rsidR="00AF0E91" w:rsidRDefault="00A2313F" w:rsidP="001B7261">
      <w:pPr>
        <w:spacing w:after="0"/>
        <w:ind w:left="288" w:firstLine="720"/>
      </w:pPr>
      <w:r>
        <w:t>11.2</w:t>
      </w:r>
      <w:r w:rsidR="007345FC">
        <w:t xml:space="preserve"> </w:t>
      </w:r>
      <w:r w:rsidR="002F1381">
        <w:t>Aftermarket racing wheel permitted (must be same offset</w:t>
      </w:r>
      <w:r w:rsidR="00D2411F">
        <w:t xml:space="preserve"> on both sides</w:t>
      </w:r>
      <w:r w:rsidR="002F1381">
        <w:t>)</w:t>
      </w:r>
    </w:p>
    <w:p w14:paraId="73E9ACE4" w14:textId="77777777" w:rsidR="00AF0E91" w:rsidRDefault="00AF0E91" w:rsidP="001B7261">
      <w:pPr>
        <w:pStyle w:val="ListParagraph"/>
        <w:spacing w:line="240" w:lineRule="auto"/>
        <w:ind w:left="1125"/>
      </w:pPr>
    </w:p>
    <w:p w14:paraId="538B6C4F" w14:textId="5498741F" w:rsidR="00AF0E91" w:rsidRDefault="002F1381" w:rsidP="00370EF8">
      <w:r>
        <w:t>1</w:t>
      </w:r>
      <w:r w:rsidR="00370EF8">
        <w:t>2</w:t>
      </w:r>
      <w:r>
        <w:t xml:space="preserve">. </w:t>
      </w:r>
      <w:r w:rsidRPr="00370EF8">
        <w:rPr>
          <w:b/>
          <w:bCs/>
        </w:rPr>
        <w:t>R</w:t>
      </w:r>
      <w:r w:rsidR="00B806CA">
        <w:rPr>
          <w:b/>
          <w:bCs/>
        </w:rPr>
        <w:t>ADIOS</w:t>
      </w:r>
      <w:r w:rsidRPr="00370EF8">
        <w:rPr>
          <w:b/>
          <w:bCs/>
        </w:rPr>
        <w:t>:</w:t>
      </w:r>
      <w:r>
        <w:t xml:space="preserve"> </w:t>
      </w:r>
    </w:p>
    <w:p w14:paraId="38F455BA" w14:textId="537F3E4B" w:rsidR="00AF0E91" w:rsidRDefault="00A2313F" w:rsidP="006D475B">
      <w:pPr>
        <w:pStyle w:val="ListParagraph"/>
        <w:ind w:left="1125"/>
      </w:pPr>
      <w:r>
        <w:t>12.1</w:t>
      </w:r>
      <w:r w:rsidR="002F1381">
        <w:t xml:space="preserve"> NO 2-way radios permitted, a working one-way scanner radio is MANDATORY to race or receive a payout at </w:t>
      </w:r>
      <w:r w:rsidR="00EB3E1C">
        <w:t>Grand Bend</w:t>
      </w:r>
      <w:r w:rsidR="002F1381">
        <w:t xml:space="preserve"> Speedway, no exceptions! </w:t>
      </w:r>
    </w:p>
    <w:p w14:paraId="099C63D4" w14:textId="77777777" w:rsidR="00AF0E91" w:rsidRDefault="00AF0E91" w:rsidP="006D475B">
      <w:pPr>
        <w:pStyle w:val="ListParagraph"/>
        <w:ind w:left="1125"/>
      </w:pPr>
    </w:p>
    <w:p w14:paraId="73CC915D" w14:textId="06450548" w:rsidR="00AF0E91" w:rsidRDefault="002F1381" w:rsidP="00370EF8">
      <w:r>
        <w:t>1</w:t>
      </w:r>
      <w:r w:rsidR="00370EF8">
        <w:t>3</w:t>
      </w:r>
      <w:r>
        <w:t>.</w:t>
      </w:r>
      <w:r w:rsidR="00B806CA">
        <w:rPr>
          <w:b/>
          <w:bCs/>
        </w:rPr>
        <w:t>WEIGHT</w:t>
      </w:r>
      <w:r>
        <w:t xml:space="preserve">: </w:t>
      </w:r>
    </w:p>
    <w:p w14:paraId="7B77999B" w14:textId="77777777" w:rsidR="007345FC" w:rsidRDefault="002F1381" w:rsidP="006D475B">
      <w:pPr>
        <w:pStyle w:val="ListParagraph"/>
        <w:ind w:left="1125"/>
      </w:pPr>
      <w:r>
        <w:t xml:space="preserve">Minimum weight with driver in car after race. </w:t>
      </w:r>
    </w:p>
    <w:p w14:paraId="1220EA1D" w14:textId="20731EF6" w:rsidR="00AF0E91" w:rsidRDefault="002F1381" w:rsidP="006D475B">
      <w:pPr>
        <w:pStyle w:val="ListParagraph"/>
        <w:ind w:left="1125"/>
      </w:pPr>
      <w:r>
        <w:sym w:font="Symbol" w:char="F0B7"/>
      </w:r>
      <w:r>
        <w:t xml:space="preserve"> Horsepower as per manufacturer’s specifications. </w:t>
      </w:r>
    </w:p>
    <w:p w14:paraId="3C2641E3" w14:textId="77777777" w:rsidR="007345FC" w:rsidRDefault="002F1381" w:rsidP="006D475B">
      <w:pPr>
        <w:pStyle w:val="ListParagraph"/>
        <w:ind w:left="1125"/>
      </w:pPr>
      <w:r>
        <w:t xml:space="preserve">Cars with </w:t>
      </w:r>
    </w:p>
    <w:p w14:paraId="1A7A4E68" w14:textId="0AE975B2" w:rsidR="00AF0E91" w:rsidRDefault="002F1381" w:rsidP="006D475B">
      <w:pPr>
        <w:pStyle w:val="ListParagraph"/>
        <w:ind w:left="1125"/>
      </w:pPr>
      <w:r>
        <w:sym w:font="Symbol" w:char="F0B7"/>
      </w:r>
      <w:r>
        <w:t xml:space="preserve"> Under 100 hp 2000</w:t>
      </w:r>
      <w:r w:rsidR="00FC4C22">
        <w:t xml:space="preserve"> </w:t>
      </w:r>
      <w:r>
        <w:t>lbs</w:t>
      </w:r>
      <w:r w:rsidR="00EB3E1C">
        <w:t>.</w:t>
      </w:r>
      <w:r>
        <w:t xml:space="preserve"> </w:t>
      </w:r>
    </w:p>
    <w:p w14:paraId="6FA24F34" w14:textId="4801DF89" w:rsidR="00AF0E91" w:rsidRDefault="002F1381" w:rsidP="006D475B">
      <w:pPr>
        <w:pStyle w:val="ListParagraph"/>
        <w:ind w:left="1125"/>
      </w:pPr>
      <w:r>
        <w:sym w:font="Symbol" w:char="F0B7"/>
      </w:r>
      <w:r>
        <w:t xml:space="preserve"> 101-110 hp 2100</w:t>
      </w:r>
      <w:r w:rsidR="00FC4C22">
        <w:t xml:space="preserve"> </w:t>
      </w:r>
      <w:r>
        <w:t>lbs</w:t>
      </w:r>
      <w:r w:rsidR="00EB3E1C">
        <w:t>.</w:t>
      </w:r>
      <w:r>
        <w:t xml:space="preserve"> </w:t>
      </w:r>
    </w:p>
    <w:p w14:paraId="745AC6D7" w14:textId="6AE75702" w:rsidR="00AF0E91" w:rsidRDefault="002F1381" w:rsidP="006D475B">
      <w:pPr>
        <w:pStyle w:val="ListParagraph"/>
        <w:ind w:left="1125"/>
      </w:pPr>
      <w:r>
        <w:sym w:font="Symbol" w:char="F0B7"/>
      </w:r>
      <w:r>
        <w:t xml:space="preserve"> 111-120 hp 2200</w:t>
      </w:r>
      <w:r w:rsidR="00FC4C22">
        <w:t xml:space="preserve"> </w:t>
      </w:r>
      <w:r>
        <w:t>lbs</w:t>
      </w:r>
      <w:r w:rsidR="00EB3E1C">
        <w:t>.</w:t>
      </w:r>
      <w:r>
        <w:t xml:space="preserve"> </w:t>
      </w:r>
    </w:p>
    <w:p w14:paraId="463BC535" w14:textId="6856F44F" w:rsidR="00AF0E91" w:rsidRDefault="002F1381" w:rsidP="006D475B">
      <w:pPr>
        <w:pStyle w:val="ListParagraph"/>
        <w:ind w:left="1125"/>
      </w:pPr>
      <w:r>
        <w:sym w:font="Symbol" w:char="F0B7"/>
      </w:r>
      <w:r>
        <w:t xml:space="preserve"> 121-130 hp 2300</w:t>
      </w:r>
      <w:r w:rsidR="00FC4C22">
        <w:t xml:space="preserve"> </w:t>
      </w:r>
      <w:r>
        <w:t>lbs</w:t>
      </w:r>
      <w:r w:rsidR="00EB3E1C">
        <w:t>.</w:t>
      </w:r>
      <w:r>
        <w:t xml:space="preserve"> </w:t>
      </w:r>
    </w:p>
    <w:p w14:paraId="48DF6DBA" w14:textId="1D809168" w:rsidR="00AF0E91" w:rsidRDefault="002F1381" w:rsidP="006D475B">
      <w:pPr>
        <w:pStyle w:val="ListParagraph"/>
        <w:ind w:left="1125"/>
      </w:pPr>
      <w:r>
        <w:sym w:font="Symbol" w:char="F0B7"/>
      </w:r>
      <w:r>
        <w:t xml:space="preserve"> 131-140 hp 2400</w:t>
      </w:r>
      <w:r w:rsidR="00FC4C22">
        <w:t xml:space="preserve"> </w:t>
      </w:r>
      <w:r>
        <w:t>lbs</w:t>
      </w:r>
      <w:r w:rsidR="00EB3E1C">
        <w:t>.</w:t>
      </w:r>
      <w:r>
        <w:t xml:space="preserve"> </w:t>
      </w:r>
    </w:p>
    <w:p w14:paraId="0112A587" w14:textId="2A5F1A4C" w:rsidR="00AF0E91" w:rsidRDefault="002F1381" w:rsidP="006D475B">
      <w:pPr>
        <w:pStyle w:val="ListParagraph"/>
        <w:ind w:left="1125"/>
      </w:pPr>
      <w:r>
        <w:sym w:font="Symbol" w:char="F0B7"/>
      </w:r>
      <w:r>
        <w:t xml:space="preserve"> 141-150 hp 2500</w:t>
      </w:r>
      <w:r w:rsidR="00FC4C22">
        <w:t xml:space="preserve"> </w:t>
      </w:r>
      <w:r>
        <w:t>lbs</w:t>
      </w:r>
      <w:r w:rsidR="00EB3E1C">
        <w:t>.</w:t>
      </w:r>
      <w:r>
        <w:t xml:space="preserve"> </w:t>
      </w:r>
    </w:p>
    <w:p w14:paraId="1207AA29" w14:textId="6E00877E" w:rsidR="00AF0E91" w:rsidRDefault="002F1381" w:rsidP="006D475B">
      <w:pPr>
        <w:pStyle w:val="ListParagraph"/>
        <w:ind w:left="1125"/>
      </w:pPr>
      <w:r>
        <w:sym w:font="Symbol" w:char="F0B7"/>
      </w:r>
      <w:r>
        <w:t xml:space="preserve"> 151-160hp 2600</w:t>
      </w:r>
      <w:r w:rsidR="00FC4C22">
        <w:t xml:space="preserve"> </w:t>
      </w:r>
      <w:r>
        <w:t>lbs</w:t>
      </w:r>
      <w:r w:rsidR="00EB3E1C">
        <w:t>.</w:t>
      </w:r>
      <w:r>
        <w:t xml:space="preserve"> </w:t>
      </w:r>
    </w:p>
    <w:p w14:paraId="67587457" w14:textId="255AE064" w:rsidR="00AF0E91" w:rsidRDefault="002F1381" w:rsidP="006D475B">
      <w:pPr>
        <w:pStyle w:val="ListParagraph"/>
        <w:ind w:left="1125"/>
      </w:pPr>
      <w:r>
        <w:sym w:font="Symbol" w:char="F0B7"/>
      </w:r>
      <w:r>
        <w:t xml:space="preserve"> 161hp or more 2700</w:t>
      </w:r>
      <w:r w:rsidR="00FC4C22">
        <w:t xml:space="preserve"> </w:t>
      </w:r>
      <w:r>
        <w:t>lbs</w:t>
      </w:r>
      <w:r w:rsidR="00EB3E1C">
        <w:t>.</w:t>
      </w:r>
      <w:r>
        <w:t xml:space="preserve"> minimum weight. </w:t>
      </w:r>
    </w:p>
    <w:p w14:paraId="4C98AC31" w14:textId="77777777" w:rsidR="00AF0E91" w:rsidRDefault="002F1381" w:rsidP="006D475B">
      <w:pPr>
        <w:pStyle w:val="ListParagraph"/>
        <w:ind w:left="1125"/>
      </w:pPr>
      <w:r>
        <w:sym w:font="Symbol" w:char="F0B7"/>
      </w:r>
      <w:r>
        <w:t xml:space="preserve"> All Nissans will start with 150 pounds of weight added to the right-side bottom frame rail, must be securely fastened. </w:t>
      </w:r>
    </w:p>
    <w:p w14:paraId="22903C3D" w14:textId="77777777" w:rsidR="00AF0E91" w:rsidRDefault="002F1381" w:rsidP="006D475B">
      <w:pPr>
        <w:pStyle w:val="ListParagraph"/>
        <w:ind w:left="1125"/>
      </w:pPr>
      <w:r>
        <w:sym w:font="Symbol" w:char="F0B7"/>
      </w:r>
      <w:r>
        <w:t xml:space="preserve"> Horsepower as per manufacturer’s specifications. </w:t>
      </w:r>
    </w:p>
    <w:p w14:paraId="17C52522" w14:textId="3954E8DC" w:rsidR="00AF0E91" w:rsidRDefault="002F1381" w:rsidP="006D475B">
      <w:pPr>
        <w:pStyle w:val="ListParagraph"/>
        <w:ind w:left="1125"/>
      </w:pPr>
      <w:r>
        <w:sym w:font="Symbol" w:char="F0B7"/>
      </w:r>
      <w:r>
        <w:t xml:space="preserve"> -50 lbs</w:t>
      </w:r>
      <w:r w:rsidR="00EB3E1C">
        <w:t>.</w:t>
      </w:r>
      <w:r>
        <w:t xml:space="preserve"> for automatic transmission </w:t>
      </w:r>
    </w:p>
    <w:p w14:paraId="68B1E239" w14:textId="77777777" w:rsidR="00AF0E91" w:rsidRDefault="002F1381" w:rsidP="006D475B">
      <w:pPr>
        <w:pStyle w:val="ListParagraph"/>
        <w:ind w:left="1125"/>
      </w:pPr>
      <w:r>
        <w:sym w:font="Symbol" w:char="F0B7"/>
      </w:r>
      <w:r>
        <w:t xml:space="preserve"> Cars can be no more than 54% left side weight </w:t>
      </w:r>
    </w:p>
    <w:p w14:paraId="4A28BA19" w14:textId="77777777" w:rsidR="00AF0E91" w:rsidRDefault="002F1381" w:rsidP="006D475B">
      <w:pPr>
        <w:pStyle w:val="ListParagraph"/>
        <w:ind w:left="1125"/>
      </w:pPr>
      <w:r>
        <w:sym w:font="Symbol" w:char="F0B7"/>
      </w:r>
      <w:r>
        <w:t xml:space="preserve"> All weight will be in ballast blocks of no less than 5Ibs and be securely attached minimum of two bolts and no lower than the floor. </w:t>
      </w:r>
    </w:p>
    <w:p w14:paraId="41E7CB06" w14:textId="77777777" w:rsidR="001B7261" w:rsidRDefault="001B7261" w:rsidP="00370EF8">
      <w:r>
        <w:br w:type="page"/>
      </w:r>
    </w:p>
    <w:p w14:paraId="21D2A869" w14:textId="1BAC73EB" w:rsidR="00405A70" w:rsidRDefault="002F1381" w:rsidP="00370EF8">
      <w:r w:rsidRPr="00370EF8">
        <w:rPr>
          <w:b/>
          <w:bCs/>
        </w:rPr>
        <w:lastRenderedPageBreak/>
        <w:t>NOTE:</w:t>
      </w:r>
      <w:r>
        <w:t xml:space="preserve"> </w:t>
      </w:r>
    </w:p>
    <w:p w14:paraId="689C8C28" w14:textId="107C372F" w:rsidR="00EB3E1C" w:rsidRDefault="002F1381" w:rsidP="006D475B">
      <w:pPr>
        <w:pStyle w:val="ListParagraph"/>
        <w:ind w:left="1125"/>
      </w:pPr>
      <w:r>
        <w:t xml:space="preserve">Interpretation of these rules will be solely up to the judgment of the officials in charge of the area in question. </w:t>
      </w:r>
      <w:r w:rsidR="00EB3E1C">
        <w:t>GRAND BEND</w:t>
      </w:r>
      <w:r>
        <w:t xml:space="preserve"> SPEEDWAY reserves the right to impound non-complying components with no compensation to the owner(s). Noncompliance with the specifications outlined herein may subject violating teams to disqualification, loss of points and moneys and/or fine. </w:t>
      </w:r>
    </w:p>
    <w:p w14:paraId="085DCD7C" w14:textId="77777777" w:rsidR="00EB3E1C" w:rsidRDefault="00EB3E1C" w:rsidP="006D475B">
      <w:pPr>
        <w:pStyle w:val="ListParagraph"/>
        <w:ind w:left="1125"/>
      </w:pPr>
    </w:p>
    <w:p w14:paraId="4A619FD6" w14:textId="480F5D54" w:rsidR="00430C37" w:rsidRDefault="002F1381" w:rsidP="00EB3E1C">
      <w:pPr>
        <w:pStyle w:val="ListParagraph"/>
        <w:ind w:left="1125"/>
      </w:pPr>
      <w:r>
        <w:t xml:space="preserve">NOTE: IF IT DOESN’T SAY YOU CAN DO IT, ASK THE TECH DIRECTOR FIRST ALL DECISIONS BY PIT STEWARDS, CHIEF TECHNICAL INSPECTOR OR </w:t>
      </w:r>
      <w:r w:rsidR="00EB3E1C">
        <w:t>GRAND BEND</w:t>
      </w:r>
      <w:r>
        <w:t xml:space="preserve"> SPEEDWAY EXECUTIVE COMMITTEE MEMBERS WILL BE FINAL. ALL RULES SUBJECT TO INTERPRETATION BY </w:t>
      </w:r>
      <w:r w:rsidR="00EB3E1C">
        <w:t>GRAND BEND</w:t>
      </w:r>
      <w:r>
        <w:t xml:space="preserve"> SPEEDWAY OFFICIALS. RULE BOOKS ARE ON OUR WEBSITE. ALL EQUIPMENT NOT GOVERNED BY THE AFOREMENTIONED RULES ARE TO BE SUBMITTED TO </w:t>
      </w:r>
      <w:r w:rsidR="00EB3E1C">
        <w:t>GRAND BEND</w:t>
      </w:r>
      <w:r>
        <w:t xml:space="preserve"> SPEEDWAY, NOT LESS THAN 30 DAYS PRIOR TO THE DATE OF INTENDED USAGE. NO EQUIPMENT WILL BE CONSIDERED APPROVED BY REASON OF HAVING PASSED THROUGH INSPECTION UNOBSERVED. RULES APPLY TO ALL RACE EVENTS. In the interest of safety, </w:t>
      </w:r>
      <w:r w:rsidR="00EB3E1C">
        <w:t>Grand Bend</w:t>
      </w:r>
      <w:r>
        <w:t xml:space="preserve"> Speedway may adjust or change rules as needed. In the interest of equalizing the field competition, special sanctions and weight penalties may be given to an overly competitive car or manufacture.</w:t>
      </w:r>
    </w:p>
    <w:sectPr w:rsidR="00430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5421"/>
    <w:multiLevelType w:val="multilevel"/>
    <w:tmpl w:val="66EAB692"/>
    <w:lvl w:ilvl="0">
      <w:start w:val="1"/>
      <w:numFmt w:val="decimal"/>
      <w:lvlText w:val="%1."/>
      <w:lvlJc w:val="left"/>
      <w:pPr>
        <w:ind w:left="720" w:hanging="360"/>
      </w:pPr>
      <w:rPr>
        <w:rFonts w:hint="default"/>
      </w:r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375" w:hanging="72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265" w:hanging="108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155" w:hanging="1440"/>
      </w:pPr>
      <w:rPr>
        <w:rFonts w:hint="default"/>
      </w:rPr>
    </w:lvl>
    <w:lvl w:ilvl="8">
      <w:start w:val="1"/>
      <w:numFmt w:val="decimal"/>
      <w:isLgl/>
      <w:lvlText w:val="%1.%2.%3.%4.%5.%6.%7.%8.%9"/>
      <w:lvlJc w:val="left"/>
      <w:pPr>
        <w:ind w:left="7920" w:hanging="1440"/>
      </w:pPr>
      <w:rPr>
        <w:rFonts w:hint="default"/>
      </w:rPr>
    </w:lvl>
  </w:abstractNum>
  <w:abstractNum w:abstractNumId="1" w15:restartNumberingAfterBreak="0">
    <w:nsid w:val="1A881794"/>
    <w:multiLevelType w:val="multilevel"/>
    <w:tmpl w:val="371207E6"/>
    <w:lvl w:ilvl="0">
      <w:start w:val="1"/>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2" w15:restartNumberingAfterBreak="0">
    <w:nsid w:val="23F475FF"/>
    <w:multiLevelType w:val="hybridMultilevel"/>
    <w:tmpl w:val="8BF6F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C3C5A"/>
    <w:multiLevelType w:val="hybridMultilevel"/>
    <w:tmpl w:val="F8DE0AB8"/>
    <w:lvl w:ilvl="0" w:tplc="0409000F">
      <w:start w:val="1"/>
      <w:numFmt w:val="decimal"/>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4" w15:restartNumberingAfterBreak="0">
    <w:nsid w:val="2C254424"/>
    <w:multiLevelType w:val="hybridMultilevel"/>
    <w:tmpl w:val="C79A11BC"/>
    <w:lvl w:ilvl="0" w:tplc="6A48B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AA3DF5"/>
    <w:multiLevelType w:val="multilevel"/>
    <w:tmpl w:val="371207E6"/>
    <w:lvl w:ilvl="0">
      <w:start w:val="1"/>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6" w15:restartNumberingAfterBreak="0">
    <w:nsid w:val="2FB43C0C"/>
    <w:multiLevelType w:val="multilevel"/>
    <w:tmpl w:val="8012C4E0"/>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4F2D2CDC"/>
    <w:multiLevelType w:val="hybridMultilevel"/>
    <w:tmpl w:val="AE86D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D03C9A"/>
    <w:multiLevelType w:val="hybridMultilevel"/>
    <w:tmpl w:val="4C98B6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2FA202D"/>
    <w:multiLevelType w:val="hybridMultilevel"/>
    <w:tmpl w:val="1A44E97A"/>
    <w:lvl w:ilvl="0" w:tplc="FA3EA1C8">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7"/>
  </w:num>
  <w:num w:numId="2">
    <w:abstractNumId w:val="9"/>
  </w:num>
  <w:num w:numId="3">
    <w:abstractNumId w:val="2"/>
  </w:num>
  <w:num w:numId="4">
    <w:abstractNumId w:val="6"/>
  </w:num>
  <w:num w:numId="5">
    <w:abstractNumId w:val="5"/>
  </w:num>
  <w:num w:numId="6">
    <w:abstractNumId w:val="1"/>
  </w:num>
  <w:num w:numId="7">
    <w:abstractNumId w:val="0"/>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81"/>
    <w:rsid w:val="001B7261"/>
    <w:rsid w:val="002C3230"/>
    <w:rsid w:val="002F1381"/>
    <w:rsid w:val="002F170E"/>
    <w:rsid w:val="00370EF8"/>
    <w:rsid w:val="00405A70"/>
    <w:rsid w:val="00430C37"/>
    <w:rsid w:val="005B4C1A"/>
    <w:rsid w:val="006B4650"/>
    <w:rsid w:val="006D475B"/>
    <w:rsid w:val="007345FC"/>
    <w:rsid w:val="00995B16"/>
    <w:rsid w:val="009A0891"/>
    <w:rsid w:val="00A2313F"/>
    <w:rsid w:val="00A75643"/>
    <w:rsid w:val="00A959C7"/>
    <w:rsid w:val="00AE09FA"/>
    <w:rsid w:val="00AF0E91"/>
    <w:rsid w:val="00B53B5D"/>
    <w:rsid w:val="00B806CA"/>
    <w:rsid w:val="00C63D20"/>
    <w:rsid w:val="00CB5B76"/>
    <w:rsid w:val="00CE7FD3"/>
    <w:rsid w:val="00D2411F"/>
    <w:rsid w:val="00D91ED1"/>
    <w:rsid w:val="00EB3E1C"/>
    <w:rsid w:val="00EE7262"/>
    <w:rsid w:val="00F45B0B"/>
    <w:rsid w:val="00FB585A"/>
    <w:rsid w:val="00FC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8867"/>
  <w15:chartTrackingRefBased/>
  <w15:docId w15:val="{F429C7C9-B1F4-4625-BA24-62AE3842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1381"/>
    <w:rPr>
      <w:color w:val="0563C1" w:themeColor="hyperlink"/>
      <w:u w:val="single"/>
    </w:rPr>
  </w:style>
  <w:style w:type="character" w:styleId="UnresolvedMention">
    <w:name w:val="Unresolved Mention"/>
    <w:basedOn w:val="DefaultParagraphFont"/>
    <w:uiPriority w:val="99"/>
    <w:semiHidden/>
    <w:unhideWhenUsed/>
    <w:rsid w:val="002F1381"/>
    <w:rPr>
      <w:color w:val="605E5C"/>
      <w:shd w:val="clear" w:color="auto" w:fill="E1DFDD"/>
    </w:rPr>
  </w:style>
  <w:style w:type="paragraph" w:styleId="ListParagraph">
    <w:name w:val="List Paragraph"/>
    <w:basedOn w:val="Normal"/>
    <w:uiPriority w:val="34"/>
    <w:qFormat/>
    <w:rsid w:val="002F13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04118-5C9D-4CE8-835A-4EE5AF392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ford bennett</dc:creator>
  <cp:keywords/>
  <dc:description/>
  <cp:lastModifiedBy>ford bennett</cp:lastModifiedBy>
  <cp:revision>21</cp:revision>
  <dcterms:created xsi:type="dcterms:W3CDTF">2022-01-11T01:25:00Z</dcterms:created>
  <dcterms:modified xsi:type="dcterms:W3CDTF">2022-01-11T02:56:00Z</dcterms:modified>
</cp:coreProperties>
</file>